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Yawen Zhang</w:t>
      </w:r>
    </w:p>
    <w:p w:rsidR="00000000" w:rsidDel="00000000" w:rsidP="00000000" w:rsidRDefault="00000000" w:rsidRPr="00000000" w14:paraId="0000000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EAP II</w:t>
      </w:r>
    </w:p>
    <w:p w:rsidR="00000000" w:rsidDel="00000000" w:rsidP="00000000" w:rsidRDefault="00000000" w:rsidRPr="00000000" w14:paraId="0000000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Professor Fruhling</w:t>
      </w:r>
    </w:p>
    <w:p w:rsidR="00000000" w:rsidDel="00000000" w:rsidP="00000000" w:rsidRDefault="00000000" w:rsidRPr="00000000" w14:paraId="0000000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 Nov 2025</w:t>
      </w:r>
    </w:p>
    <w:p w:rsidR="00000000" w:rsidDel="00000000" w:rsidP="00000000" w:rsidRDefault="00000000" w:rsidRPr="00000000" w14:paraId="00000005">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Finding My Way in Writing</w:t>
      </w:r>
    </w:p>
    <w:p w:rsidR="00000000" w:rsidDel="00000000" w:rsidP="00000000" w:rsidRDefault="00000000" w:rsidRPr="00000000" w14:paraId="00000006">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To be honest, at the beginning, taking this course wasn't 100% voluntary. At that time, it felt more like being forced. At least, I had no expectations for this course. But after a semester passed, I deeply felt that the EAPII course had greatly helped me with my writing. Whether as a reader or a writer, it made me feel completely different from before. Before taking EAPII, I actually didn't have a particularly systematic understanding of writing. In high school, my writing assignments were all about pouring out all the ideas in my mind at once, without any conception, outline or draft. But after this class, I found that only with clear organization and a clear train of thought can I write better articles.</w:t>
      </w:r>
    </w:p>
    <w:p w:rsidR="00000000" w:rsidDel="00000000" w:rsidP="00000000" w:rsidRDefault="00000000" w:rsidRPr="00000000" w14:paraId="00000007">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 this course, I learned a lot of things I had never thought of before, such as the need to conceive, draft and finalize before writing officially begins. During the preparation stage, it is necessary to think deeply about the topic and consider how to better complete one's work from the perspective of the readers. In many of my previous assignments, I would start writing as soon as I picked up the pen, but each time I would get more and more confused because I didn't have a clear train of thought. In fact, I think the preparatory work before writing is the most important. This can help you complete your work better, think better and understand the underlying meaning better.</w:t>
      </w:r>
    </w:p>
    <w:p w:rsidR="00000000" w:rsidDel="00000000" w:rsidP="00000000" w:rsidRDefault="00000000" w:rsidRPr="00000000" w14:paraId="00000008">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 gradually realized that during the draft stage, issues like grammar could all be left for later. In this part, only the train of thought and logic are the most important. During the final stage, I learned how to reorganize the paragraphs that were not perfect in the draft section. For me, the most difficult part is the grammar rules, the application of various articles and verb tenses, etc. And from my own perspective. My way of thinking has made the greatest progress. Now I can elaborate on my own viewpoints more deeply instead of simply summarizing them, but rather delve deeply into my inner thoughts. And I have also learned a lot of new things, such as "multimodal text". These brand-new things for me can all help me make more progress.</w:t>
      </w:r>
    </w:p>
    <w:p w:rsidR="00000000" w:rsidDel="00000000" w:rsidP="00000000" w:rsidRDefault="00000000" w:rsidRPr="00000000" w14:paraId="00000009">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However, many times I still subconsciously think in Chinese, which leads to the articles I write being either complex and hard to understand, or difficult to translate into the most perfect meaning with my vocabulary. Although all these are shortcomings, in fact, this time I can better know what I need to improve.</w:t>
      </w:r>
    </w:p>
    <w:p w:rsidR="00000000" w:rsidDel="00000000" w:rsidP="00000000" w:rsidRDefault="00000000" w:rsidRPr="00000000" w14:paraId="0000000A">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​​When I was in high school, my teacher once told me, "Some people are Watchers, some are Doers, and some are pure Thinkers." I think for me, I'm a Thinker. Compared to doing something or watching a certain film, I prefer to think about the deeper meaning by myself. And at this time, modal text can be even more helpful to me. For instance, from Eric Nam's blog, I learned about his doubts about his identity and the creative inspirations of his works. All of these are somewhat related to my own experiences, and all of these make me feel deeply sympathetic. Comparatively speaking, I might not like Cindy Nguyen's film very much. Maybe it's because there are many words in the video that I can't understand. But this is precisely the core of the video: how to understand the emotions behind the language barrier.</w:t>
      </w:r>
    </w:p>
    <w:p w:rsidR="00000000" w:rsidDel="00000000" w:rsidP="00000000" w:rsidRDefault="00000000" w:rsidRPr="00000000" w14:paraId="0000000B">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If possible, I hope to be able to independently complete a more academic article in the writing class next semester. However, I will still continue to use the writing mode I have learned now. I believe a good habit can be of great help. And I hope that future EAPII students won't rush to finish their homework in a perfunctory manner sometimes. Some resources are actually quite interesting to read carefully. It is important to attach importance to the feedback from teachers and have the patience to face one's own shortcomings.</w:t>
      </w:r>
    </w:p>
    <w:p w:rsidR="00000000" w:rsidDel="00000000" w:rsidP="00000000" w:rsidRDefault="00000000" w:rsidRPr="00000000" w14:paraId="0000000C">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